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D2" w:rsidRDefault="00672538">
      <w:pPr>
        <w:spacing w:after="20" w:line="259" w:lineRule="auto"/>
        <w:ind w:firstLine="0"/>
        <w:jc w:val="left"/>
      </w:pPr>
      <w:r>
        <w:t>Письмо №7</w:t>
      </w:r>
      <w:r w:rsidR="00257678">
        <w:t>62</w:t>
      </w:r>
      <w:r>
        <w:t xml:space="preserve"> от </w:t>
      </w:r>
      <w:r w:rsidR="00257678">
        <w:t>21</w:t>
      </w:r>
      <w:r>
        <w:t xml:space="preserve"> августа 2023 года</w:t>
      </w:r>
    </w:p>
    <w:p w:rsidR="00672538" w:rsidRDefault="00672538">
      <w:pPr>
        <w:spacing w:after="20" w:line="259" w:lineRule="auto"/>
        <w:ind w:firstLine="0"/>
        <w:jc w:val="left"/>
      </w:pPr>
    </w:p>
    <w:p w:rsidR="00672538" w:rsidRDefault="00672538">
      <w:pPr>
        <w:spacing w:after="20" w:line="259" w:lineRule="auto"/>
        <w:ind w:firstLine="0"/>
        <w:jc w:val="left"/>
        <w:rPr>
          <w:b/>
        </w:rPr>
      </w:pPr>
      <w:r w:rsidRPr="00672538">
        <w:rPr>
          <w:b/>
        </w:rPr>
        <w:t xml:space="preserve"> О проекте «Код будущего»</w:t>
      </w:r>
    </w:p>
    <w:p w:rsidR="00672538" w:rsidRPr="00672538" w:rsidRDefault="00672538" w:rsidP="00672538">
      <w:pPr>
        <w:spacing w:after="20" w:line="259" w:lineRule="auto"/>
        <w:ind w:firstLine="0"/>
        <w:jc w:val="right"/>
      </w:pPr>
      <w:r>
        <w:rPr>
          <w:b/>
        </w:rPr>
        <w:t xml:space="preserve"> </w:t>
      </w:r>
      <w:r w:rsidRPr="00672538">
        <w:t>Руководителям ОО</w:t>
      </w:r>
    </w:p>
    <w:p w:rsidR="00AD3ED2" w:rsidRDefault="00672538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257678" w:rsidRDefault="00672538" w:rsidP="00257678">
      <w:pPr>
        <w:ind w:left="19"/>
      </w:pPr>
      <w:r>
        <w:t xml:space="preserve">В соответствии с письмом Министерства </w:t>
      </w:r>
      <w:r w:rsidR="00257678" w:rsidRPr="00257678">
        <w:t xml:space="preserve">образования и науки Республики Дагестан </w:t>
      </w:r>
      <w:r>
        <w:t>№0</w:t>
      </w:r>
      <w:r w:rsidR="00257678">
        <w:t>6</w:t>
      </w:r>
      <w:r>
        <w:t>-</w:t>
      </w:r>
      <w:r w:rsidR="00257678">
        <w:t xml:space="preserve">12267/01-18/23 </w:t>
      </w:r>
      <w:r>
        <w:t xml:space="preserve">от </w:t>
      </w:r>
      <w:r w:rsidR="00257678">
        <w:t>14.08.</w:t>
      </w:r>
      <w:r>
        <w:t xml:space="preserve">2023г. МКУ «Управление образования» сообщает, </w:t>
      </w:r>
      <w:r w:rsidR="00257678">
        <w:t xml:space="preserve">что в рамках федерального проекта «Развитие кадрового потенциала ИТ-отрасли» национальной программы «Цифровая экономика Российской Федерации» Минцифры России с 2022 года реализует проект «Код будущего» по обучению современным языкам программирования. </w:t>
      </w:r>
    </w:p>
    <w:p w:rsidR="00257678" w:rsidRDefault="00257678" w:rsidP="00257678">
      <w:pPr>
        <w:ind w:left="19"/>
      </w:pPr>
      <w:r>
        <w:t xml:space="preserve">С 26 июля 2023 г. в Федеральной государственной информационной системе «Единый портал государственных и муниципальных услуг (функций)» (далее - ЕПГУ) стартовал прием заявлений на участие в проекте в 2023-2024 учебном году. Принять участие в проекте могут обучающиеся по программам среднего профессионального образования (далее - СПО). </w:t>
      </w:r>
    </w:p>
    <w:p w:rsidR="00257678" w:rsidRDefault="00257678" w:rsidP="00257678">
      <w:pPr>
        <w:ind w:left="19"/>
      </w:pPr>
      <w:r>
        <w:t xml:space="preserve">Записаться можно на один из курсов от Яндекса, 1С, </w:t>
      </w:r>
      <w:proofErr w:type="spellStart"/>
      <w:r>
        <w:t>Учи.Дома</w:t>
      </w:r>
      <w:proofErr w:type="spellEnd"/>
      <w:r>
        <w:t xml:space="preserve">, МЭО, МГТУ им. Баумана, Университета </w:t>
      </w:r>
      <w:proofErr w:type="spellStart"/>
      <w:r>
        <w:t>Иннополис</w:t>
      </w:r>
      <w:proofErr w:type="spellEnd"/>
      <w:r>
        <w:t xml:space="preserve">, МФТИ и других ведущих </w:t>
      </w:r>
      <w:proofErr w:type="spellStart"/>
      <w:r>
        <w:t>ИТкомпаний</w:t>
      </w:r>
      <w:proofErr w:type="spellEnd"/>
      <w:r>
        <w:t xml:space="preserve">. </w:t>
      </w:r>
    </w:p>
    <w:p w:rsidR="00257678" w:rsidRDefault="00257678" w:rsidP="00257678">
      <w:pPr>
        <w:ind w:left="19"/>
      </w:pPr>
      <w:r>
        <w:t xml:space="preserve">В результате освоения курса будут получены знания таких языков программирования как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C++, C#, 1С, </w:t>
      </w:r>
      <w:proofErr w:type="spellStart"/>
      <w:r>
        <w:t>Lua</w:t>
      </w:r>
      <w:proofErr w:type="spellEnd"/>
      <w:r>
        <w:t xml:space="preserve">, SQL, </w:t>
      </w:r>
      <w:proofErr w:type="spellStart"/>
      <w:r>
        <w:t>JavaScript</w:t>
      </w:r>
      <w:proofErr w:type="spellEnd"/>
      <w:r>
        <w:t xml:space="preserve"> и других языков. </w:t>
      </w:r>
    </w:p>
    <w:p w:rsidR="00257678" w:rsidRDefault="00257678" w:rsidP="00257678">
      <w:pPr>
        <w:ind w:left="19"/>
      </w:pPr>
      <w:r>
        <w:t xml:space="preserve">Открыто 68 курсов на выбор, их число постоянно растёт. Обучение проходит как в онлайн, так и в офлайн формате. </w:t>
      </w:r>
    </w:p>
    <w:p w:rsidR="00257678" w:rsidRDefault="00257678" w:rsidP="00257678">
      <w:pPr>
        <w:ind w:left="19"/>
      </w:pPr>
      <w:r>
        <w:t xml:space="preserve">Подать заявление на участие в проекте «Код будущего» может как обучающийся, так и его родитель (законный представитель). Для этого необходимо иметь паспорт гражданина Российской Федерации и подтвержденную учетную запись на ЕПГУ. </w:t>
      </w:r>
    </w:p>
    <w:p w:rsidR="00257678" w:rsidRDefault="00257678" w:rsidP="00257678">
      <w:pPr>
        <w:ind w:left="19"/>
      </w:pPr>
      <w:r>
        <w:t xml:space="preserve">Как подать заявку на участие в программе: </w:t>
      </w:r>
    </w:p>
    <w:p w:rsidR="00257678" w:rsidRDefault="00257678" w:rsidP="00257678">
      <w:pPr>
        <w:ind w:left="19"/>
      </w:pPr>
      <w:r>
        <w:t>1.</w:t>
      </w:r>
      <w:r>
        <w:tab/>
        <w:t xml:space="preserve">Выберите формат и курс обучения. Заявление может подать школьник/студент колледжа, его родитель или законный представитель. </w:t>
      </w:r>
    </w:p>
    <w:p w:rsidR="00257678" w:rsidRDefault="00257678" w:rsidP="00257678">
      <w:pPr>
        <w:ind w:left="19"/>
      </w:pPr>
      <w:r>
        <w:t>2.</w:t>
      </w:r>
      <w:r>
        <w:tab/>
        <w:t xml:space="preserve">Дождитесь получения ссылки на вступительное испытание, она придёт в личный кабинет после проверки заявления. </w:t>
      </w:r>
    </w:p>
    <w:p w:rsidR="00257678" w:rsidRDefault="00257678" w:rsidP="00257678">
      <w:pPr>
        <w:ind w:left="19"/>
      </w:pPr>
      <w:r>
        <w:t>3.</w:t>
      </w:r>
      <w:r>
        <w:tab/>
        <w:t xml:space="preserve">Пройдите вступительное испытание в течение 10 рабочих дней с момента получения ссылки. </w:t>
      </w:r>
    </w:p>
    <w:p w:rsidR="00257678" w:rsidRDefault="00257678" w:rsidP="00257678">
      <w:pPr>
        <w:ind w:left="19"/>
      </w:pPr>
      <w:r>
        <w:t>4.</w:t>
      </w:r>
      <w:r>
        <w:tab/>
        <w:t xml:space="preserve">Заключите договор с образовательной организацией на бесплатное обучение. </w:t>
      </w:r>
    </w:p>
    <w:p w:rsidR="00257678" w:rsidRDefault="00257678" w:rsidP="00257678">
      <w:pPr>
        <w:ind w:left="19"/>
      </w:pPr>
      <w:r>
        <w:t xml:space="preserve">Успешно сдав итоговые экзамены, прошедшие </w:t>
      </w:r>
      <w:proofErr w:type="gramStart"/>
      <w:r>
        <w:t>обучение</w:t>
      </w:r>
      <w:proofErr w:type="gramEnd"/>
      <w:r>
        <w:t xml:space="preserve"> получат сертификат об окончании курса. Подать заявление на обучение можно до 30 сентября. </w:t>
      </w:r>
    </w:p>
    <w:p w:rsidR="00257678" w:rsidRPr="00257678" w:rsidRDefault="00257678" w:rsidP="00257678">
      <w:pPr>
        <w:ind w:left="19"/>
        <w:rPr>
          <w:b/>
        </w:rPr>
      </w:pPr>
      <w:r>
        <w:lastRenderedPageBreak/>
        <w:t>В</w:t>
      </w:r>
      <w:r>
        <w:t xml:space="preserve"> целях достижения показателя федерального проекта </w:t>
      </w:r>
      <w:r>
        <w:t>п</w:t>
      </w:r>
      <w:r>
        <w:t>росим вас обеспечить подачу заявлений на ЕПГУ на</w:t>
      </w:r>
      <w:r>
        <w:t xml:space="preserve"> участие в проекте обучающимися: </w:t>
      </w:r>
      <w:r w:rsidRPr="00257678">
        <w:rPr>
          <w:b/>
        </w:rPr>
        <w:t xml:space="preserve">от СОШ №2 – 5 учащихся, от СОШ №1 и </w:t>
      </w:r>
      <w:proofErr w:type="spellStart"/>
      <w:r w:rsidRPr="00257678">
        <w:rPr>
          <w:b/>
        </w:rPr>
        <w:t>Мюрегинской</w:t>
      </w:r>
      <w:proofErr w:type="spellEnd"/>
      <w:r w:rsidRPr="00257678">
        <w:rPr>
          <w:b/>
        </w:rPr>
        <w:t xml:space="preserve"> СОШ – по 4 учащихся, от всех остальных школ – по 2 учащихся. </w:t>
      </w:r>
    </w:p>
    <w:p w:rsidR="00257678" w:rsidRDefault="00257678" w:rsidP="00257678">
      <w:pPr>
        <w:ind w:left="19"/>
      </w:pPr>
      <w:r>
        <w:t xml:space="preserve">Список привлеченных учащихся </w:t>
      </w:r>
      <w:r>
        <w:t>к участию в проекте «Код будущего»</w:t>
      </w:r>
      <w:r>
        <w:t xml:space="preserve"> согласно приложению</w:t>
      </w:r>
      <w:r>
        <w:t xml:space="preserve">, просим </w:t>
      </w:r>
      <w:r>
        <w:t>направить</w:t>
      </w:r>
      <w:r>
        <w:t xml:space="preserve"> в срок до </w:t>
      </w:r>
      <w:r>
        <w:t>15</w:t>
      </w:r>
      <w:r>
        <w:t xml:space="preserve"> сентяб</w:t>
      </w:r>
      <w:r>
        <w:t xml:space="preserve">ря на адрес электронной почты </w:t>
      </w:r>
      <w:proofErr w:type="spellStart"/>
      <w:r>
        <w:rPr>
          <w:lang w:val="en-US"/>
        </w:rPr>
        <w:t>uma</w:t>
      </w:r>
      <w:proofErr w:type="spellEnd"/>
      <w:r w:rsidRPr="00257678">
        <w:t>196565@</w:t>
      </w:r>
      <w:r>
        <w:rPr>
          <w:lang w:val="en-US"/>
        </w:rPr>
        <w:t>mail</w:t>
      </w:r>
      <w:r w:rsidRPr="00257678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257678" w:rsidRDefault="00257678" w:rsidP="00257678">
      <w:pPr>
        <w:ind w:left="19"/>
      </w:pPr>
      <w:r>
        <w:t xml:space="preserve">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541"/>
        <w:gridCol w:w="1145"/>
        <w:gridCol w:w="1984"/>
        <w:gridCol w:w="1134"/>
        <w:gridCol w:w="1418"/>
      </w:tblGrid>
      <w:tr w:rsidR="00D0211B" w:rsidRPr="00257678" w:rsidTr="00D0211B">
        <w:tc>
          <w:tcPr>
            <w:tcW w:w="709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576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576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Наименование ОО</w:t>
            </w:r>
          </w:p>
        </w:tc>
        <w:tc>
          <w:tcPr>
            <w:tcW w:w="2541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en-US" w:eastAsia="en-US"/>
              </w:rPr>
            </w:pPr>
            <w:r w:rsidRPr="002576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145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576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1984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576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Отметка о прохождении вступительных испытаний</w:t>
            </w:r>
          </w:p>
        </w:tc>
        <w:tc>
          <w:tcPr>
            <w:tcW w:w="1134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57678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Приложили справку</w:t>
            </w:r>
          </w:p>
        </w:tc>
        <w:tc>
          <w:tcPr>
            <w:tcW w:w="1418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Заключили договор с ОО на бесплатное обучение</w:t>
            </w:r>
            <w:bookmarkStart w:id="0" w:name="_GoBack"/>
            <w:bookmarkEnd w:id="0"/>
          </w:p>
        </w:tc>
      </w:tr>
      <w:tr w:rsidR="00D0211B" w:rsidRPr="00257678" w:rsidTr="00D0211B">
        <w:tc>
          <w:tcPr>
            <w:tcW w:w="709" w:type="dxa"/>
            <w:shd w:val="clear" w:color="auto" w:fill="auto"/>
          </w:tcPr>
          <w:p w:rsidR="00D0211B" w:rsidRPr="00257678" w:rsidRDefault="00D0211B" w:rsidP="00257678">
            <w:pPr>
              <w:numPr>
                <w:ilvl w:val="0"/>
                <w:numId w:val="1"/>
              </w:numPr>
              <w:spacing w:after="0" w:line="240" w:lineRule="auto"/>
              <w:ind w:hanging="544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0211B" w:rsidRPr="00257678" w:rsidRDefault="00D0211B" w:rsidP="00257678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41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0211B" w:rsidRPr="00257678" w:rsidTr="00D0211B">
        <w:tc>
          <w:tcPr>
            <w:tcW w:w="709" w:type="dxa"/>
            <w:shd w:val="clear" w:color="auto" w:fill="auto"/>
          </w:tcPr>
          <w:p w:rsidR="00D0211B" w:rsidRPr="00257678" w:rsidRDefault="00D0211B" w:rsidP="00257678">
            <w:pPr>
              <w:numPr>
                <w:ilvl w:val="0"/>
                <w:numId w:val="1"/>
              </w:numPr>
              <w:spacing w:after="0" w:line="240" w:lineRule="auto"/>
              <w:ind w:hanging="544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0211B" w:rsidRPr="00257678" w:rsidRDefault="00D0211B" w:rsidP="00257678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41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0211B" w:rsidRPr="00257678" w:rsidRDefault="00D0211B" w:rsidP="0025767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AD3ED2" w:rsidRDefault="00AD3ED2">
      <w:pPr>
        <w:ind w:left="743" w:firstLine="0"/>
      </w:pPr>
    </w:p>
    <w:p w:rsidR="00AD3ED2" w:rsidRDefault="00672538">
      <w:pPr>
        <w:spacing w:after="20" w:line="259" w:lineRule="auto"/>
        <w:ind w:left="743" w:firstLine="0"/>
        <w:jc w:val="left"/>
      </w:pPr>
      <w:r>
        <w:t xml:space="preserve"> </w:t>
      </w:r>
    </w:p>
    <w:p w:rsidR="00672538" w:rsidRPr="00672538" w:rsidRDefault="00672538" w:rsidP="00672538">
      <w:pPr>
        <w:spacing w:after="0" w:line="259" w:lineRule="auto"/>
        <w:ind w:left="777" w:firstLine="0"/>
        <w:jc w:val="left"/>
      </w:pPr>
      <w:r>
        <w:rPr>
          <w:b/>
        </w:rPr>
        <w:t xml:space="preserve"> </w:t>
      </w:r>
      <w:r w:rsidRPr="00672538">
        <w:t>Начальник МКУ «УО</w:t>
      </w:r>
      <w:proofErr w:type="gramStart"/>
      <w:r w:rsidRPr="00672538">
        <w:t xml:space="preserve">»:   </w:t>
      </w:r>
      <w:proofErr w:type="gramEnd"/>
      <w:r w:rsidRPr="00672538">
        <w:t xml:space="preserve">                                    </w:t>
      </w:r>
      <w:proofErr w:type="spellStart"/>
      <w:r w:rsidRPr="00672538">
        <w:t>Х.Исаева</w:t>
      </w:r>
      <w:proofErr w:type="spellEnd"/>
    </w:p>
    <w:p w:rsid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672538" w:rsidRP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672538">
        <w:rPr>
          <w:i/>
          <w:sz w:val="20"/>
          <w:szCs w:val="20"/>
        </w:rPr>
        <w:t>Исп.Магомедова</w:t>
      </w:r>
      <w:proofErr w:type="spellEnd"/>
      <w:r w:rsidRPr="00672538">
        <w:rPr>
          <w:i/>
          <w:sz w:val="20"/>
          <w:szCs w:val="20"/>
        </w:rPr>
        <w:t xml:space="preserve"> У.К.</w:t>
      </w:r>
    </w:p>
    <w:p w:rsidR="00672538" w:rsidRPr="00672538" w:rsidRDefault="00672538" w:rsidP="00672538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672538">
        <w:rPr>
          <w:i/>
          <w:sz w:val="20"/>
          <w:szCs w:val="20"/>
        </w:rPr>
        <w:t>Тел.:89034825746</w:t>
      </w:r>
    </w:p>
    <w:sectPr w:rsidR="00672538" w:rsidRPr="00672538">
      <w:pgSz w:w="11906" w:h="16838"/>
      <w:pgMar w:top="1135" w:right="567" w:bottom="14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03EB"/>
    <w:multiLevelType w:val="hybridMultilevel"/>
    <w:tmpl w:val="0042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2"/>
    <w:rsid w:val="00257678"/>
    <w:rsid w:val="00672538"/>
    <w:rsid w:val="00AD3ED2"/>
    <w:rsid w:val="00D0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E19F"/>
  <w15:docId w15:val="{848924D1-CF15-411B-B962-10770FF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left="34" w:firstLine="84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865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2023-08-21T08:11:00Z</dcterms:created>
  <dcterms:modified xsi:type="dcterms:W3CDTF">2023-08-21T08:11:00Z</dcterms:modified>
</cp:coreProperties>
</file>